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478E" w14:textId="24DD9856" w:rsidR="001D4A15" w:rsidRDefault="00AB3E87" w:rsidP="00AB3E8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Shakespeare presents Macbeth as Banquo’s inferior.</w:t>
      </w:r>
    </w:p>
    <w:p w14:paraId="6429E010" w14:textId="3585AC94" w:rsidR="00AB3E87" w:rsidRDefault="00AB3E87" w:rsidP="00AB3E87">
      <w:pPr>
        <w:pStyle w:val="NoSpacing"/>
        <w:rPr>
          <w:b/>
          <w:bCs/>
          <w:u w:val="single"/>
        </w:rPr>
      </w:pPr>
    </w:p>
    <w:p w14:paraId="138F5A5F" w14:textId="631283B7" w:rsidR="00AB3E87" w:rsidRDefault="00AB3E87" w:rsidP="00AB3E87">
      <w:pPr>
        <w:pStyle w:val="NoSpacing"/>
      </w:pPr>
      <w:r w:rsidRPr="00AB3E87">
        <w:t xml:space="preserve">Macbeth states “Do you not hope your children shall be kings, when </w:t>
      </w:r>
      <w:r w:rsidRPr="00AB3E87">
        <w:rPr>
          <w:b/>
          <w:bCs/>
          <w:u w:val="single"/>
        </w:rPr>
        <w:t>those that gave</w:t>
      </w:r>
      <w:r w:rsidRPr="00AB3E87">
        <w:t xml:space="preserve"> the Thane of Cawdor to me promised no less to them?” </w:t>
      </w:r>
    </w:p>
    <w:p w14:paraId="5853F392" w14:textId="27B41E0E" w:rsidR="00730376" w:rsidRDefault="00730376" w:rsidP="00AB3E87">
      <w:pPr>
        <w:pStyle w:val="NoSpacing"/>
      </w:pPr>
    </w:p>
    <w:p w14:paraId="43F1B5C9" w14:textId="6350AEF7" w:rsidR="00730376" w:rsidRDefault="00730376" w:rsidP="00730376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352CF1" w14:textId="77777777" w:rsidR="00730376" w:rsidRDefault="00730376" w:rsidP="00AB3E87">
      <w:pPr>
        <w:pStyle w:val="NoSpacing"/>
      </w:pPr>
    </w:p>
    <w:p w14:paraId="4B07D1FC" w14:textId="77777777" w:rsidR="00AB3E87" w:rsidRDefault="00AB3E87" w:rsidP="00AB3E87">
      <w:pPr>
        <w:pStyle w:val="NoSpacing"/>
      </w:pPr>
    </w:p>
    <w:p w14:paraId="202DE7C1" w14:textId="77777777" w:rsidR="00AB3E87" w:rsidRDefault="00AB3E87" w:rsidP="00AB3E87">
      <w:pPr>
        <w:pStyle w:val="NoSpacing"/>
      </w:pPr>
      <w:r w:rsidRPr="00AB3E87">
        <w:t xml:space="preserve">Macbeth seems to trust the witches completely, expecting all their promises to come true, and he shows no gratitude to Duncan. Whereas Banquo </w:t>
      </w:r>
      <w:proofErr w:type="gramStart"/>
      <w:r w:rsidRPr="00AB3E87">
        <w:t>asks</w:t>
      </w:r>
      <w:proofErr w:type="gramEnd"/>
      <w:r w:rsidRPr="00AB3E87">
        <w:t xml:space="preserve"> “can the devil speak true?” and stays loyal to the king. This shows that Banquo </w:t>
      </w:r>
      <w:r w:rsidRPr="00AB3E87">
        <w:rPr>
          <w:b/>
          <w:bCs/>
          <w:u w:val="single"/>
        </w:rPr>
        <w:t>is a better man</w:t>
      </w:r>
      <w:r w:rsidRPr="00AB3E87">
        <w:t xml:space="preserve"> than Macbeth. </w:t>
      </w:r>
    </w:p>
    <w:p w14:paraId="2C4B5CA9" w14:textId="41860692" w:rsidR="00AB3E87" w:rsidRDefault="00AB3E87" w:rsidP="00AB3E87">
      <w:pPr>
        <w:pStyle w:val="NoSpacing"/>
      </w:pPr>
    </w:p>
    <w:p w14:paraId="55D8F965" w14:textId="77777777" w:rsidR="00730376" w:rsidRDefault="00730376" w:rsidP="00730376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E58981" w14:textId="77777777" w:rsidR="00730376" w:rsidRDefault="00730376" w:rsidP="00AB3E87">
      <w:pPr>
        <w:pStyle w:val="NoSpacing"/>
      </w:pPr>
    </w:p>
    <w:p w14:paraId="18356652" w14:textId="7FE4883B" w:rsidR="00AB3E87" w:rsidRDefault="00AB3E87" w:rsidP="00AB3E87">
      <w:pPr>
        <w:pStyle w:val="NoSpacing"/>
      </w:pPr>
      <w:r w:rsidRPr="00AB3E87">
        <w:t xml:space="preserve">Shakespeare wrote this because Banquo is thought to be </w:t>
      </w:r>
      <w:r w:rsidRPr="00AB3E87">
        <w:rPr>
          <w:b/>
          <w:bCs/>
          <w:u w:val="single"/>
        </w:rPr>
        <w:t>his</w:t>
      </w:r>
      <w:r w:rsidRPr="00AB3E87">
        <w:t xml:space="preserve"> ancestor.</w:t>
      </w:r>
    </w:p>
    <w:p w14:paraId="7D4B38E4" w14:textId="49D26D9A" w:rsidR="00730376" w:rsidRDefault="00730376" w:rsidP="00AB3E87">
      <w:pPr>
        <w:pStyle w:val="NoSpacing"/>
      </w:pPr>
    </w:p>
    <w:p w14:paraId="6F2AE94B" w14:textId="77777777" w:rsidR="00730376" w:rsidRDefault="00730376" w:rsidP="00730376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380A4" w14:textId="77777777" w:rsidR="00730376" w:rsidRPr="00AB3E87" w:rsidRDefault="00730376" w:rsidP="00AB3E87">
      <w:pPr>
        <w:pStyle w:val="NoSpacing"/>
      </w:pPr>
    </w:p>
    <w:p w14:paraId="643A74FE" w14:textId="77777777" w:rsidR="00AB3E87" w:rsidRPr="00AB3E87" w:rsidRDefault="00AB3E87" w:rsidP="00AB3E87">
      <w:pPr>
        <w:pStyle w:val="NoSpacing"/>
      </w:pPr>
    </w:p>
    <w:sectPr w:rsidR="00AB3E87" w:rsidRPr="00AB3E87" w:rsidSect="00AB3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87"/>
    <w:rsid w:val="001D4A15"/>
    <w:rsid w:val="00283E28"/>
    <w:rsid w:val="00730376"/>
    <w:rsid w:val="00AB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4B7A5"/>
  <w15:chartTrackingRefBased/>
  <w15:docId w15:val="{AF130251-D6C1-F243-8717-66DB8886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Melanie Wright</cp:lastModifiedBy>
  <cp:revision>2</cp:revision>
  <dcterms:created xsi:type="dcterms:W3CDTF">2022-10-20T22:25:00Z</dcterms:created>
  <dcterms:modified xsi:type="dcterms:W3CDTF">2022-10-20T22:29:00Z</dcterms:modified>
</cp:coreProperties>
</file>