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5525" w14:textId="1BFA881D" w:rsidR="001D4A15" w:rsidRDefault="00825DAA" w:rsidP="00825DAA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Match ‘</w:t>
      </w:r>
      <w:proofErr w:type="spellStart"/>
      <w:r>
        <w:rPr>
          <w:b/>
          <w:bCs/>
          <w:u w:val="single"/>
        </w:rPr>
        <w:t>em</w:t>
      </w:r>
      <w:proofErr w:type="spellEnd"/>
      <w:r>
        <w:rPr>
          <w:b/>
          <w:bCs/>
          <w:u w:val="single"/>
        </w:rPr>
        <w:t xml:space="preserve"> Up</w:t>
      </w:r>
    </w:p>
    <w:p w14:paraId="754478F4" w14:textId="5EE1203A" w:rsidR="00972639" w:rsidRDefault="00972639" w:rsidP="00825DAA">
      <w:pPr>
        <w:pStyle w:val="NoSpacing"/>
        <w:jc w:val="center"/>
        <w:rPr>
          <w:b/>
          <w:bCs/>
          <w:u w:val="single"/>
        </w:rPr>
      </w:pPr>
    </w:p>
    <w:p w14:paraId="7D9E2702" w14:textId="6CC1CE2E" w:rsidR="00972639" w:rsidRDefault="00972639" w:rsidP="00825DAA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Colour code the word with the correct definition</w:t>
      </w:r>
    </w:p>
    <w:p w14:paraId="209D828D" w14:textId="55A61E48" w:rsidR="00825DAA" w:rsidRDefault="00825DAA" w:rsidP="00825DAA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3402"/>
        <w:gridCol w:w="9493"/>
      </w:tblGrid>
      <w:tr w:rsidR="00825DAA" w:rsidRPr="00825DAA" w14:paraId="3CD9E7B9" w14:textId="77777777" w:rsidTr="007624C3">
        <w:trPr>
          <w:trHeight w:val="567"/>
        </w:trPr>
        <w:tc>
          <w:tcPr>
            <w:tcW w:w="3402" w:type="dxa"/>
            <w:vAlign w:val="center"/>
          </w:tcPr>
          <w:p w14:paraId="375F5096" w14:textId="02BD8737" w:rsidR="00825DAA" w:rsidRPr="00825DAA" w:rsidRDefault="00825DAA" w:rsidP="007624C3">
            <w:pPr>
              <w:pStyle w:val="NoSpacing"/>
            </w:pPr>
            <w:r w:rsidRPr="00825DAA">
              <w:t>kern</w:t>
            </w:r>
          </w:p>
        </w:tc>
        <w:tc>
          <w:tcPr>
            <w:tcW w:w="9493" w:type="dxa"/>
            <w:vAlign w:val="center"/>
          </w:tcPr>
          <w:p w14:paraId="5EA36155" w14:textId="3BF8EF7F" w:rsidR="00825DAA" w:rsidRPr="00825DAA" w:rsidRDefault="00825DAA" w:rsidP="007624C3">
            <w:pPr>
              <w:pStyle w:val="NoSpacing"/>
              <w:tabs>
                <w:tab w:val="left" w:pos="938"/>
              </w:tabs>
            </w:pPr>
            <w:r w:rsidRPr="00825DAA">
              <w:t>bravery (again Shakespeare has used personification)</w:t>
            </w:r>
          </w:p>
        </w:tc>
      </w:tr>
      <w:tr w:rsidR="00825DAA" w:rsidRPr="00825DAA" w14:paraId="4515C455" w14:textId="77777777" w:rsidTr="007624C3">
        <w:trPr>
          <w:trHeight w:val="567"/>
        </w:trPr>
        <w:tc>
          <w:tcPr>
            <w:tcW w:w="3402" w:type="dxa"/>
            <w:vAlign w:val="center"/>
          </w:tcPr>
          <w:p w14:paraId="0E9B88FD" w14:textId="5D6AADA7" w:rsidR="00825DAA" w:rsidRPr="00825DAA" w:rsidRDefault="00825DAA" w:rsidP="007624C3">
            <w:pPr>
              <w:pStyle w:val="NoSpacing"/>
            </w:pPr>
            <w:r w:rsidRPr="00825DAA">
              <w:t>gallowglass</w:t>
            </w:r>
          </w:p>
        </w:tc>
        <w:tc>
          <w:tcPr>
            <w:tcW w:w="9493" w:type="dxa"/>
            <w:vAlign w:val="center"/>
          </w:tcPr>
          <w:p w14:paraId="7FE31125" w14:textId="58089C8D" w:rsidR="00825DAA" w:rsidRPr="00825DAA" w:rsidRDefault="00825DAA" w:rsidP="007624C3">
            <w:pPr>
              <w:pStyle w:val="NoSpacing"/>
              <w:tabs>
                <w:tab w:val="left" w:pos="1122"/>
              </w:tabs>
            </w:pPr>
            <w:r w:rsidRPr="00825DAA">
              <w:t>servant</w:t>
            </w:r>
          </w:p>
        </w:tc>
      </w:tr>
      <w:tr w:rsidR="00825DAA" w:rsidRPr="00825DAA" w14:paraId="04A10880" w14:textId="77777777" w:rsidTr="007624C3">
        <w:trPr>
          <w:trHeight w:val="567"/>
        </w:trPr>
        <w:tc>
          <w:tcPr>
            <w:tcW w:w="3402" w:type="dxa"/>
            <w:vAlign w:val="center"/>
          </w:tcPr>
          <w:p w14:paraId="6F19CF83" w14:textId="6094D71A" w:rsidR="00825DAA" w:rsidRPr="00825DAA" w:rsidRDefault="00825DAA" w:rsidP="007624C3">
            <w:pPr>
              <w:pStyle w:val="NoSpacing"/>
            </w:pPr>
            <w:r w:rsidRPr="00825DAA">
              <w:t>Fortune</w:t>
            </w:r>
          </w:p>
        </w:tc>
        <w:tc>
          <w:tcPr>
            <w:tcW w:w="9493" w:type="dxa"/>
            <w:vAlign w:val="center"/>
          </w:tcPr>
          <w:p w14:paraId="4C3ABE3D" w14:textId="490CEED1" w:rsidR="00825DAA" w:rsidRPr="00825DAA" w:rsidRDefault="00825DAA" w:rsidP="007624C3">
            <w:pPr>
              <w:tabs>
                <w:tab w:val="left" w:pos="1088"/>
              </w:tabs>
            </w:pPr>
            <w:r w:rsidRPr="00825DAA">
              <w:t>jaw</w:t>
            </w:r>
          </w:p>
        </w:tc>
      </w:tr>
      <w:tr w:rsidR="00825DAA" w:rsidRPr="00825DAA" w14:paraId="4A551BC4" w14:textId="77777777" w:rsidTr="007624C3">
        <w:trPr>
          <w:trHeight w:val="567"/>
        </w:trPr>
        <w:tc>
          <w:tcPr>
            <w:tcW w:w="3402" w:type="dxa"/>
            <w:vAlign w:val="center"/>
          </w:tcPr>
          <w:p w14:paraId="30CFBDEA" w14:textId="103290C2" w:rsidR="00825DAA" w:rsidRPr="00825DAA" w:rsidRDefault="00825DAA" w:rsidP="007624C3">
            <w:pPr>
              <w:pStyle w:val="NoSpacing"/>
              <w:tabs>
                <w:tab w:val="left" w:pos="2512"/>
              </w:tabs>
            </w:pPr>
            <w:r w:rsidRPr="00825DAA">
              <w:t>brandished steel</w:t>
            </w:r>
          </w:p>
        </w:tc>
        <w:tc>
          <w:tcPr>
            <w:tcW w:w="9493" w:type="dxa"/>
            <w:vAlign w:val="center"/>
          </w:tcPr>
          <w:p w14:paraId="2CB58251" w14:textId="7EE82B3A" w:rsidR="00825DAA" w:rsidRPr="00825DAA" w:rsidRDefault="00825DAA" w:rsidP="007624C3">
            <w:pPr>
              <w:pStyle w:val="NoSpacing"/>
            </w:pPr>
            <w:r w:rsidRPr="00825DAA">
              <w:t>Navel / belly button</w:t>
            </w:r>
          </w:p>
        </w:tc>
      </w:tr>
      <w:tr w:rsidR="00825DAA" w:rsidRPr="00825DAA" w14:paraId="5FA97583" w14:textId="77777777" w:rsidTr="007624C3">
        <w:trPr>
          <w:trHeight w:val="567"/>
        </w:trPr>
        <w:tc>
          <w:tcPr>
            <w:tcW w:w="3402" w:type="dxa"/>
            <w:vAlign w:val="center"/>
          </w:tcPr>
          <w:p w14:paraId="3E170CD7" w14:textId="2BCF5E96" w:rsidR="00825DAA" w:rsidRPr="00825DAA" w:rsidRDefault="00825DAA" w:rsidP="007624C3">
            <w:pPr>
              <w:pStyle w:val="NoSpacing"/>
            </w:pPr>
            <w:r w:rsidRPr="00825DAA">
              <w:t>‘smoked with</w:t>
            </w:r>
            <w:r>
              <w:t xml:space="preserve"> </w:t>
            </w:r>
            <w:r w:rsidRPr="00825DAA">
              <w:t>bloody execution’</w:t>
            </w:r>
          </w:p>
        </w:tc>
        <w:tc>
          <w:tcPr>
            <w:tcW w:w="9493" w:type="dxa"/>
            <w:vAlign w:val="center"/>
          </w:tcPr>
          <w:p w14:paraId="15545765" w14:textId="4D6C668D" w:rsidR="00825DAA" w:rsidRPr="00825DAA" w:rsidRDefault="00825DAA" w:rsidP="007624C3">
            <w:pPr>
              <w:tabs>
                <w:tab w:val="left" w:pos="1021"/>
              </w:tabs>
            </w:pPr>
            <w:r w:rsidRPr="00825DAA">
              <w:t>split open</w:t>
            </w:r>
          </w:p>
        </w:tc>
      </w:tr>
      <w:tr w:rsidR="00825DAA" w:rsidRPr="00825DAA" w14:paraId="1EA13535" w14:textId="77777777" w:rsidTr="007624C3">
        <w:trPr>
          <w:trHeight w:val="567"/>
        </w:trPr>
        <w:tc>
          <w:tcPr>
            <w:tcW w:w="3402" w:type="dxa"/>
            <w:vAlign w:val="center"/>
          </w:tcPr>
          <w:p w14:paraId="030E08CC" w14:textId="52A702B1" w:rsidR="00825DAA" w:rsidRPr="00825DAA" w:rsidRDefault="00825DAA" w:rsidP="007624C3">
            <w:pPr>
              <w:pStyle w:val="NoSpacing"/>
            </w:pPr>
            <w:r w:rsidRPr="00825DAA">
              <w:t>Valour</w:t>
            </w:r>
          </w:p>
        </w:tc>
        <w:tc>
          <w:tcPr>
            <w:tcW w:w="9493" w:type="dxa"/>
            <w:vAlign w:val="center"/>
          </w:tcPr>
          <w:p w14:paraId="4C74244B" w14:textId="6C1F277A" w:rsidR="00825DAA" w:rsidRPr="00825DAA" w:rsidRDefault="00825DAA" w:rsidP="007624C3">
            <w:pPr>
              <w:tabs>
                <w:tab w:val="left" w:pos="1607"/>
              </w:tabs>
            </w:pPr>
            <w:r>
              <w:t>f</w:t>
            </w:r>
            <w:r w:rsidRPr="00825DAA">
              <w:t>oot soldier armed with sword and shield</w:t>
            </w:r>
          </w:p>
        </w:tc>
      </w:tr>
      <w:tr w:rsidR="00825DAA" w:rsidRPr="00825DAA" w14:paraId="5FCD8AD6" w14:textId="77777777" w:rsidTr="007624C3">
        <w:trPr>
          <w:trHeight w:val="567"/>
        </w:trPr>
        <w:tc>
          <w:tcPr>
            <w:tcW w:w="3402" w:type="dxa"/>
            <w:vAlign w:val="center"/>
          </w:tcPr>
          <w:p w14:paraId="2982E236" w14:textId="023A51BC" w:rsidR="00825DAA" w:rsidRPr="00825DAA" w:rsidRDefault="00825DAA" w:rsidP="007624C3">
            <w:pPr>
              <w:pStyle w:val="NoSpacing"/>
            </w:pPr>
            <w:r w:rsidRPr="00825DAA">
              <w:t>minion</w:t>
            </w:r>
          </w:p>
        </w:tc>
        <w:tc>
          <w:tcPr>
            <w:tcW w:w="9493" w:type="dxa"/>
            <w:vAlign w:val="center"/>
          </w:tcPr>
          <w:p w14:paraId="1D2CEEB0" w14:textId="125E47AE" w:rsidR="00825DAA" w:rsidRPr="00825DAA" w:rsidRDefault="00825DAA" w:rsidP="007624C3">
            <w:pPr>
              <w:pStyle w:val="NoSpacing"/>
            </w:pPr>
            <w:r w:rsidRPr="00825DAA">
              <w:t>a soldier fighting just for the money</w:t>
            </w:r>
          </w:p>
        </w:tc>
      </w:tr>
      <w:tr w:rsidR="00825DAA" w:rsidRPr="00825DAA" w14:paraId="4193AE86" w14:textId="77777777" w:rsidTr="007624C3">
        <w:trPr>
          <w:trHeight w:val="567"/>
        </w:trPr>
        <w:tc>
          <w:tcPr>
            <w:tcW w:w="3402" w:type="dxa"/>
            <w:vAlign w:val="center"/>
          </w:tcPr>
          <w:p w14:paraId="6B5416B8" w14:textId="45F0A266" w:rsidR="00825DAA" w:rsidRPr="00825DAA" w:rsidRDefault="00825DAA" w:rsidP="007624C3">
            <w:pPr>
              <w:pStyle w:val="NoSpacing"/>
            </w:pPr>
            <w:r w:rsidRPr="00825DAA">
              <w:t>unseamed</w:t>
            </w:r>
          </w:p>
        </w:tc>
        <w:tc>
          <w:tcPr>
            <w:tcW w:w="9493" w:type="dxa"/>
            <w:vAlign w:val="center"/>
          </w:tcPr>
          <w:p w14:paraId="13F88F07" w14:textId="3B92F8C6" w:rsidR="00825DAA" w:rsidRPr="00825DAA" w:rsidRDefault="00825DAA" w:rsidP="007624C3">
            <w:pPr>
              <w:pStyle w:val="NoSpacing"/>
              <w:tabs>
                <w:tab w:val="left" w:pos="887"/>
              </w:tabs>
            </w:pPr>
            <w:r w:rsidRPr="00825DAA">
              <w:t>it is so cold that the blood on the sword is creating steam just as breath does in cold weather</w:t>
            </w:r>
          </w:p>
        </w:tc>
      </w:tr>
      <w:tr w:rsidR="00825DAA" w:rsidRPr="00825DAA" w14:paraId="64912246" w14:textId="77777777" w:rsidTr="007624C3">
        <w:trPr>
          <w:trHeight w:val="567"/>
        </w:trPr>
        <w:tc>
          <w:tcPr>
            <w:tcW w:w="3402" w:type="dxa"/>
            <w:vAlign w:val="center"/>
          </w:tcPr>
          <w:p w14:paraId="2B9B20F2" w14:textId="105E95FB" w:rsidR="00825DAA" w:rsidRPr="00825DAA" w:rsidRDefault="00825DAA" w:rsidP="007624C3">
            <w:pPr>
              <w:pStyle w:val="NoSpacing"/>
            </w:pPr>
            <w:r w:rsidRPr="00825DAA">
              <w:t>nave</w:t>
            </w:r>
          </w:p>
        </w:tc>
        <w:tc>
          <w:tcPr>
            <w:tcW w:w="9493" w:type="dxa"/>
            <w:vAlign w:val="center"/>
          </w:tcPr>
          <w:p w14:paraId="794B9B48" w14:textId="17AC6DB1" w:rsidR="00825DAA" w:rsidRPr="00825DAA" w:rsidRDefault="00825DAA" w:rsidP="007624C3">
            <w:pPr>
              <w:pStyle w:val="NoSpacing"/>
              <w:tabs>
                <w:tab w:val="left" w:pos="1021"/>
              </w:tabs>
            </w:pPr>
            <w:r w:rsidRPr="00825DAA">
              <w:t>Macbeth is waving his sword threateningly</w:t>
            </w:r>
          </w:p>
        </w:tc>
      </w:tr>
      <w:tr w:rsidR="00825DAA" w:rsidRPr="00825DAA" w14:paraId="53A2C7C8" w14:textId="77777777" w:rsidTr="007624C3">
        <w:trPr>
          <w:trHeight w:val="567"/>
        </w:trPr>
        <w:tc>
          <w:tcPr>
            <w:tcW w:w="3402" w:type="dxa"/>
            <w:vAlign w:val="center"/>
          </w:tcPr>
          <w:p w14:paraId="44ACB64F" w14:textId="4CF8D8EC" w:rsidR="00825DAA" w:rsidRPr="00825DAA" w:rsidRDefault="00825DAA" w:rsidP="007624C3">
            <w:pPr>
              <w:pStyle w:val="NoSpacing"/>
            </w:pPr>
            <w:r w:rsidRPr="00825DAA">
              <w:t>chaps</w:t>
            </w:r>
          </w:p>
        </w:tc>
        <w:tc>
          <w:tcPr>
            <w:tcW w:w="9493" w:type="dxa"/>
            <w:vAlign w:val="center"/>
          </w:tcPr>
          <w:p w14:paraId="30DAC420" w14:textId="01A6A35D" w:rsidR="00825DAA" w:rsidRPr="00825DAA" w:rsidRDefault="00825DAA" w:rsidP="007624C3">
            <w:pPr>
              <w:pStyle w:val="NoSpacing"/>
              <w:tabs>
                <w:tab w:val="left" w:pos="687"/>
              </w:tabs>
            </w:pPr>
            <w:r w:rsidRPr="00825DAA">
              <w:t>fate (Shakespeare’s imagery sees fate as a woman who is only flirting with the rebels)</w:t>
            </w:r>
          </w:p>
        </w:tc>
      </w:tr>
    </w:tbl>
    <w:p w14:paraId="60E49FCC" w14:textId="77777777" w:rsidR="00825DAA" w:rsidRPr="00825DAA" w:rsidRDefault="00825DAA" w:rsidP="00825DAA">
      <w:pPr>
        <w:pStyle w:val="NoSpacing"/>
        <w:jc w:val="center"/>
        <w:rPr>
          <w:b/>
          <w:bCs/>
          <w:u w:val="single"/>
        </w:rPr>
      </w:pPr>
    </w:p>
    <w:sectPr w:rsidR="00825DAA" w:rsidRPr="00825DAA" w:rsidSect="00825D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AA"/>
    <w:rsid w:val="001D4A15"/>
    <w:rsid w:val="00283E28"/>
    <w:rsid w:val="007624C3"/>
    <w:rsid w:val="00825DAA"/>
    <w:rsid w:val="009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AD7F0"/>
  <w15:chartTrackingRefBased/>
  <w15:docId w15:val="{6E906395-15A9-0248-B163-759937B2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DAA"/>
  </w:style>
  <w:style w:type="table" w:styleId="TableGrid">
    <w:name w:val="Table Grid"/>
    <w:basedOn w:val="TableNormal"/>
    <w:uiPriority w:val="39"/>
    <w:rsid w:val="0082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5D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2</cp:revision>
  <dcterms:created xsi:type="dcterms:W3CDTF">2022-10-20T19:43:00Z</dcterms:created>
  <dcterms:modified xsi:type="dcterms:W3CDTF">2022-10-20T19:57:00Z</dcterms:modified>
</cp:coreProperties>
</file>